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DD" w:rsidRPr="00FE09D4" w:rsidRDefault="005165DD" w:rsidP="0051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 родной (татарской) литературе</w:t>
      </w:r>
    </w:p>
    <w:p w:rsidR="005165DD" w:rsidRDefault="005165DD" w:rsidP="0051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демоверсия</w:t>
      </w:r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5DD" w:rsidRPr="002E205D" w:rsidRDefault="005165DD" w:rsidP="005165DD">
      <w:pPr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5165DD" w:rsidRDefault="005165DD" w:rsidP="005165DD">
      <w:pPr>
        <w:pStyle w:val="a4"/>
        <w:numPr>
          <w:ilvl w:val="0"/>
          <w:numId w:val="1"/>
        </w:numPr>
        <w:spacing w:before="0" w:beforeAutospacing="0" w:after="0" w:afterAutospacing="0" w:line="220" w:lineRule="atLeast"/>
        <w:rPr>
          <w:b/>
          <w:bCs/>
          <w:color w:val="000000"/>
          <w:lang w:val="tt-RU"/>
        </w:rPr>
      </w:pPr>
      <w:r w:rsidRPr="001729C5">
        <w:rPr>
          <w:b/>
          <w:bCs/>
          <w:color w:val="000000"/>
          <w:lang w:val="tt-RU"/>
        </w:rPr>
        <w:t>Произведения для изучения:</w:t>
      </w:r>
    </w:p>
    <w:p w:rsidR="005165DD" w:rsidRDefault="005165DD" w:rsidP="005165DD">
      <w:pPr>
        <w:pStyle w:val="a4"/>
        <w:spacing w:before="0" w:beforeAutospacing="0" w:after="0" w:afterAutospacing="0" w:line="220" w:lineRule="atLeast"/>
        <w:ind w:left="720"/>
        <w:rPr>
          <w:b/>
          <w:bCs/>
          <w:color w:val="000000"/>
          <w:lang w:val="tt-RU"/>
        </w:rPr>
      </w:pPr>
    </w:p>
    <w:p w:rsidR="005165DD" w:rsidRPr="00171D66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 w:rsidRPr="00171D66">
        <w:rPr>
          <w:rFonts w:ascii="Times New Roman" w:hAnsi="Times New Roman"/>
          <w:bCs/>
          <w:sz w:val="24"/>
          <w:szCs w:val="24"/>
          <w:lang w:val="tt-RU"/>
        </w:rPr>
        <w:t>1.</w:t>
      </w:r>
      <w:r w:rsidRPr="00171D66">
        <w:rPr>
          <w:rFonts w:ascii="Times New Roman" w:hAnsi="Times New Roman"/>
          <w:sz w:val="24"/>
          <w:szCs w:val="24"/>
          <w:lang w:val="tt-RU"/>
        </w:rPr>
        <w:t xml:space="preserve"> Устное народное творчество .</w:t>
      </w:r>
      <w:r w:rsidRPr="00171D66">
        <w:rPr>
          <w:rFonts w:ascii="Times New Roman" w:eastAsia="SchoolBookTatMFOTF" w:hAnsi="Times New Roman"/>
          <w:color w:val="000000"/>
          <w:sz w:val="24"/>
          <w:szCs w:val="24"/>
        </w:rPr>
        <w:t xml:space="preserve"> Сказки, их виды.</w:t>
      </w:r>
    </w:p>
    <w:p w:rsidR="005165DD" w:rsidRPr="00171D66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 w:rsidRPr="00171D66">
        <w:rPr>
          <w:rFonts w:ascii="Times New Roman" w:hAnsi="Times New Roman"/>
          <w:sz w:val="24"/>
          <w:szCs w:val="24"/>
          <w:lang w:val="tt-RU"/>
        </w:rPr>
        <w:t>2.</w:t>
      </w:r>
      <w:r w:rsidRPr="00171D66">
        <w:rPr>
          <w:rFonts w:ascii="Times New Roman" w:eastAsia="SchoolBookTatMFOTF" w:hAnsi="Times New Roman"/>
          <w:color w:val="000000"/>
          <w:sz w:val="24"/>
          <w:szCs w:val="24"/>
        </w:rPr>
        <w:t xml:space="preserve"> Татарская народная сказка </w:t>
      </w:r>
      <w:r w:rsidRPr="00171D66">
        <w:rPr>
          <w:rFonts w:ascii="Times New Roman" w:hAnsi="Times New Roman"/>
          <w:sz w:val="24"/>
          <w:szCs w:val="24"/>
          <w:lang w:val="tt-RU"/>
        </w:rPr>
        <w:t>«</w:t>
      </w:r>
      <w:r w:rsidRPr="00171D66">
        <w:rPr>
          <w:rFonts w:ascii="Times New Roman" w:eastAsia="SchoolBookTatMFOTF" w:hAnsi="Times New Roman"/>
          <w:color w:val="000000"/>
          <w:sz w:val="24"/>
          <w:szCs w:val="24"/>
        </w:rPr>
        <w:t>Белый волк</w:t>
      </w:r>
      <w:r w:rsidRPr="00171D66">
        <w:rPr>
          <w:rFonts w:ascii="Times New Roman" w:hAnsi="Times New Roman"/>
          <w:sz w:val="24"/>
          <w:szCs w:val="24"/>
          <w:lang w:val="tt-RU"/>
        </w:rPr>
        <w:t>».</w:t>
      </w:r>
    </w:p>
    <w:p w:rsidR="005165DD" w:rsidRPr="002E205D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 w:rsidRPr="00171D66">
        <w:rPr>
          <w:rFonts w:ascii="Times New Roman" w:hAnsi="Times New Roman"/>
          <w:sz w:val="24"/>
          <w:szCs w:val="24"/>
          <w:lang w:val="tt-RU"/>
        </w:rPr>
        <w:t>3.</w:t>
      </w:r>
      <w:r w:rsidRPr="00171D66">
        <w:rPr>
          <w:rFonts w:ascii="Times New Roman" w:eastAsia="SchoolBookTatMFOTF" w:hAnsi="Times New Roman"/>
          <w:color w:val="000000"/>
          <w:sz w:val="24"/>
          <w:szCs w:val="24"/>
        </w:rPr>
        <w:t xml:space="preserve"> </w:t>
      </w:r>
      <w:r w:rsidRPr="00825E22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825E22">
        <w:rPr>
          <w:rFonts w:ascii="Times New Roman" w:hAnsi="Times New Roman"/>
          <w:sz w:val="24"/>
          <w:szCs w:val="24"/>
        </w:rPr>
        <w:t>Джалиль</w:t>
      </w:r>
      <w:proofErr w:type="spellEnd"/>
      <w:r w:rsidRPr="00825E22">
        <w:rPr>
          <w:rFonts w:ascii="Times New Roman" w:hAnsi="Times New Roman"/>
          <w:sz w:val="24"/>
          <w:szCs w:val="24"/>
        </w:rPr>
        <w:t xml:space="preserve"> «Тоска», «Последняя песня»</w:t>
      </w:r>
      <w:r w:rsidRPr="00825E22">
        <w:rPr>
          <w:rFonts w:ascii="Times New Roman" w:hAnsi="Times New Roman"/>
          <w:sz w:val="24"/>
          <w:szCs w:val="24"/>
          <w:lang w:val="tt-RU"/>
        </w:rPr>
        <w:t>.</w:t>
      </w:r>
    </w:p>
    <w:p w:rsidR="005165DD" w:rsidRPr="002E205D" w:rsidRDefault="005165DD" w:rsidP="005165DD">
      <w:pPr>
        <w:rPr>
          <w:rFonts w:ascii="Times New Roman" w:hAnsi="Times New Roman"/>
          <w:sz w:val="24"/>
          <w:szCs w:val="24"/>
        </w:rPr>
      </w:pPr>
      <w:r w:rsidRPr="00171D66">
        <w:rPr>
          <w:rFonts w:ascii="Times New Roman" w:eastAsia="SchoolBookTatMFOTF-Italic" w:hAnsi="Times New Roman"/>
          <w:color w:val="000000"/>
          <w:sz w:val="24"/>
          <w:szCs w:val="24"/>
        </w:rPr>
        <w:t>4.</w:t>
      </w:r>
      <w:r w:rsidRPr="00171D66">
        <w:rPr>
          <w:rFonts w:ascii="Times New Roman" w:eastAsia="SchoolBookTatMFOTF" w:hAnsi="Times New Roman"/>
          <w:color w:val="000000"/>
          <w:sz w:val="24"/>
          <w:szCs w:val="24"/>
        </w:rPr>
        <w:t xml:space="preserve"> </w:t>
      </w:r>
      <w:r w:rsidRPr="00825E22">
        <w:rPr>
          <w:rFonts w:ascii="Times New Roman" w:hAnsi="Times New Roman"/>
          <w:sz w:val="24"/>
          <w:szCs w:val="24"/>
        </w:rPr>
        <w:t xml:space="preserve">Татарский государственный академический театр оперы и балета имени </w:t>
      </w:r>
      <w:proofErr w:type="spellStart"/>
      <w:r w:rsidRPr="00825E22">
        <w:rPr>
          <w:rFonts w:ascii="Times New Roman" w:hAnsi="Times New Roman"/>
          <w:sz w:val="24"/>
          <w:szCs w:val="24"/>
        </w:rPr>
        <w:t>М.Джалиля</w:t>
      </w:r>
      <w:proofErr w:type="spellEnd"/>
      <w:r w:rsidRPr="00825E22">
        <w:rPr>
          <w:rFonts w:ascii="Times New Roman" w:hAnsi="Times New Roman"/>
          <w:sz w:val="24"/>
          <w:szCs w:val="24"/>
        </w:rPr>
        <w:t xml:space="preserve">. </w:t>
      </w:r>
    </w:p>
    <w:p w:rsidR="005165DD" w:rsidRPr="00171D66" w:rsidRDefault="005165DD" w:rsidP="005165DD">
      <w:pPr>
        <w:rPr>
          <w:rFonts w:ascii="Times New Roman" w:hAnsi="Times New Roman"/>
          <w:noProof/>
          <w:sz w:val="24"/>
          <w:szCs w:val="24"/>
          <w:lang w:val="tt-RU"/>
        </w:rPr>
      </w:pPr>
      <w:r w:rsidRPr="00171D66">
        <w:rPr>
          <w:rFonts w:ascii="Times New Roman" w:hAnsi="Times New Roman"/>
          <w:sz w:val="24"/>
          <w:szCs w:val="24"/>
          <w:lang w:val="tt-RU"/>
        </w:rPr>
        <w:t>5.</w:t>
      </w:r>
      <w:r w:rsidRPr="00171D66">
        <w:rPr>
          <w:rFonts w:ascii="Times New Roman" w:hAnsi="Times New Roman"/>
          <w:sz w:val="24"/>
          <w:szCs w:val="24"/>
        </w:rPr>
        <w:t xml:space="preserve"> </w:t>
      </w:r>
      <w:r w:rsidRPr="00825E22">
        <w:rPr>
          <w:rFonts w:ascii="Times New Roman" w:hAnsi="Times New Roman"/>
          <w:noProof/>
          <w:sz w:val="24"/>
          <w:szCs w:val="24"/>
        </w:rPr>
        <w:t>Жизнь и торчество Ш.Галиева.</w:t>
      </w:r>
    </w:p>
    <w:p w:rsidR="005165DD" w:rsidRPr="00E52CF2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/>
          <w:sz w:val="24"/>
          <w:szCs w:val="24"/>
          <w:lang w:val="tt-RU"/>
        </w:rPr>
        <w:t>6.</w:t>
      </w:r>
      <w:r w:rsidRPr="00171D66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0354A1">
        <w:rPr>
          <w:rFonts w:ascii="Times New Roman" w:hAnsi="Times New Roman" w:cs="Times New Roman"/>
          <w:sz w:val="24"/>
          <w:szCs w:val="24"/>
          <w:lang w:val="tt-RU"/>
        </w:rPr>
        <w:t>Алмаз Гыймадиев. “Зөлфия+...мин” әсәрендә Зөлфия нинди кыз?</w:t>
      </w:r>
    </w:p>
    <w:p w:rsidR="005165DD" w:rsidRPr="00171D66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 w:rsidRPr="00171D66">
        <w:rPr>
          <w:rFonts w:ascii="Times New Roman" w:hAnsi="Times New Roman"/>
          <w:bCs/>
          <w:sz w:val="24"/>
          <w:szCs w:val="24"/>
          <w:lang w:val="tt-RU"/>
        </w:rPr>
        <w:t>7.</w:t>
      </w:r>
      <w:r w:rsidRPr="00171D66">
        <w:rPr>
          <w:rFonts w:ascii="Times New Roman" w:hAnsi="Times New Roman"/>
          <w:sz w:val="24"/>
          <w:szCs w:val="24"/>
          <w:lang w:val="be-BY"/>
        </w:rPr>
        <w:t xml:space="preserve"> Т. Миннуллин</w:t>
      </w:r>
      <w:r w:rsidRPr="00171D66">
        <w:rPr>
          <w:rFonts w:ascii="Times New Roman" w:hAnsi="Times New Roman"/>
          <w:sz w:val="24"/>
          <w:szCs w:val="24"/>
        </w:rPr>
        <w:t xml:space="preserve"> «Сказка о </w:t>
      </w:r>
      <w:proofErr w:type="spellStart"/>
      <w:r w:rsidRPr="00171D66">
        <w:rPr>
          <w:rFonts w:ascii="Times New Roman" w:hAnsi="Times New Roman"/>
          <w:sz w:val="24"/>
          <w:szCs w:val="24"/>
        </w:rPr>
        <w:t>Гафияте</w:t>
      </w:r>
      <w:proofErr w:type="spellEnd"/>
      <w:r w:rsidRPr="00171D66">
        <w:rPr>
          <w:rFonts w:ascii="Times New Roman" w:hAnsi="Times New Roman"/>
          <w:sz w:val="24"/>
          <w:szCs w:val="24"/>
        </w:rPr>
        <w:t>»</w:t>
      </w:r>
      <w:r w:rsidRPr="00171D66">
        <w:rPr>
          <w:rFonts w:ascii="Times New Roman" w:hAnsi="Times New Roman"/>
          <w:sz w:val="24"/>
          <w:szCs w:val="24"/>
          <w:lang w:val="tt-RU"/>
        </w:rPr>
        <w:t>.</w:t>
      </w:r>
    </w:p>
    <w:p w:rsidR="005165DD" w:rsidRDefault="005165DD" w:rsidP="005165DD">
      <w:pPr>
        <w:rPr>
          <w:rFonts w:ascii="Times New Roman" w:hAnsi="Times New Roman"/>
          <w:sz w:val="24"/>
          <w:szCs w:val="24"/>
          <w:lang w:val="be-BY"/>
        </w:rPr>
      </w:pPr>
      <w:r w:rsidRPr="00171D66">
        <w:rPr>
          <w:rFonts w:ascii="Times New Roman" w:hAnsi="Times New Roman"/>
          <w:sz w:val="24"/>
          <w:szCs w:val="24"/>
          <w:lang w:val="tt-RU"/>
        </w:rPr>
        <w:t>8.</w:t>
      </w:r>
      <w:r w:rsidRPr="00171D66">
        <w:rPr>
          <w:rFonts w:ascii="Times New Roman" w:hAnsi="Times New Roman"/>
          <w:sz w:val="24"/>
          <w:szCs w:val="24"/>
          <w:lang w:val="be-BY"/>
        </w:rPr>
        <w:t xml:space="preserve"> Кукольный театр «Экият</w:t>
      </w:r>
      <w:r w:rsidRPr="00171D66">
        <w:rPr>
          <w:rFonts w:ascii="Times New Roman" w:hAnsi="Times New Roman"/>
          <w:color w:val="000000"/>
          <w:spacing w:val="11"/>
          <w:sz w:val="24"/>
          <w:szCs w:val="24"/>
        </w:rPr>
        <w:t>»</w:t>
      </w:r>
      <w:r w:rsidRPr="00171D66">
        <w:rPr>
          <w:rFonts w:ascii="Times New Roman" w:hAnsi="Times New Roman"/>
          <w:sz w:val="24"/>
          <w:szCs w:val="24"/>
          <w:lang w:val="be-BY"/>
        </w:rPr>
        <w:t>.</w:t>
      </w:r>
    </w:p>
    <w:p w:rsidR="005165DD" w:rsidRDefault="005165DD" w:rsidP="005165DD">
      <w:pPr>
        <w:rPr>
          <w:rFonts w:ascii="Times New Roman" w:hAnsi="Times New Roman"/>
          <w:color w:val="000000"/>
          <w:spacing w:val="11"/>
          <w:sz w:val="24"/>
          <w:szCs w:val="24"/>
          <w:lang w:val="tt-RU"/>
        </w:rPr>
      </w:pPr>
      <w:r w:rsidRPr="00171D66">
        <w:rPr>
          <w:rFonts w:ascii="Times New Roman" w:hAnsi="Times New Roman"/>
          <w:sz w:val="24"/>
          <w:szCs w:val="24"/>
          <w:lang w:val="be-BY"/>
        </w:rPr>
        <w:t>9.</w:t>
      </w:r>
      <w:r w:rsidRPr="00171D66">
        <w:rPr>
          <w:rFonts w:ascii="Times New Roman" w:hAnsi="Times New Roman"/>
          <w:color w:val="000000"/>
          <w:spacing w:val="11"/>
          <w:sz w:val="24"/>
          <w:szCs w:val="24"/>
        </w:rPr>
        <w:t xml:space="preserve"> Медресе «</w:t>
      </w:r>
      <w:proofErr w:type="spellStart"/>
      <w:r w:rsidRPr="00171D66">
        <w:rPr>
          <w:rFonts w:ascii="Times New Roman" w:hAnsi="Times New Roman"/>
          <w:color w:val="000000"/>
          <w:spacing w:val="11"/>
          <w:sz w:val="24"/>
          <w:szCs w:val="24"/>
        </w:rPr>
        <w:t>Мухаммадия</w:t>
      </w:r>
      <w:proofErr w:type="spellEnd"/>
      <w:r w:rsidRPr="00171D66">
        <w:rPr>
          <w:rFonts w:ascii="Times New Roman" w:hAnsi="Times New Roman"/>
          <w:color w:val="000000"/>
          <w:spacing w:val="11"/>
          <w:sz w:val="24"/>
          <w:szCs w:val="24"/>
        </w:rPr>
        <w:t>»</w:t>
      </w:r>
      <w:r>
        <w:rPr>
          <w:rFonts w:ascii="Times New Roman" w:hAnsi="Times New Roman"/>
          <w:color w:val="000000"/>
          <w:spacing w:val="11"/>
          <w:sz w:val="24"/>
          <w:szCs w:val="24"/>
          <w:lang w:val="tt-RU"/>
        </w:rPr>
        <w:t>.</w:t>
      </w:r>
    </w:p>
    <w:p w:rsidR="005165DD" w:rsidRPr="00825E22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pacing w:val="11"/>
          <w:sz w:val="24"/>
          <w:szCs w:val="24"/>
          <w:lang w:val="tt-RU"/>
        </w:rPr>
        <w:t>10.</w:t>
      </w:r>
      <w:r w:rsidRPr="00E52C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25E22">
        <w:rPr>
          <w:rFonts w:ascii="Times New Roman" w:hAnsi="Times New Roman"/>
          <w:sz w:val="24"/>
          <w:szCs w:val="24"/>
          <w:lang w:val="tt-RU"/>
        </w:rPr>
        <w:t xml:space="preserve"> Г. Кутуй  «Приключения Рустема».</w:t>
      </w:r>
    </w:p>
    <w:p w:rsidR="005165DD" w:rsidRPr="00171D66" w:rsidRDefault="005165DD" w:rsidP="005165DD">
      <w:pPr>
        <w:rPr>
          <w:rFonts w:ascii="Times New Roman" w:hAnsi="Times New Roman"/>
          <w:bCs/>
          <w:sz w:val="24"/>
          <w:szCs w:val="24"/>
          <w:lang w:val="tt-RU"/>
        </w:rPr>
      </w:pPr>
    </w:p>
    <w:p w:rsidR="005165DD" w:rsidRPr="00171D66" w:rsidRDefault="005165DD" w:rsidP="005165DD">
      <w:pPr>
        <w:rPr>
          <w:rFonts w:ascii="Times New Roman" w:hAnsi="Times New Roman"/>
          <w:bCs/>
          <w:sz w:val="24"/>
          <w:szCs w:val="24"/>
          <w:lang w:val="tt-RU"/>
        </w:rPr>
      </w:pPr>
    </w:p>
    <w:p w:rsidR="005165DD" w:rsidRPr="00171D66" w:rsidRDefault="005165DD" w:rsidP="005165D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b/>
          <w:sz w:val="24"/>
          <w:szCs w:val="24"/>
        </w:rPr>
        <w:t xml:space="preserve">2. Вопросы для собеседования: </w:t>
      </w:r>
    </w:p>
    <w:p w:rsidR="005165DD" w:rsidRPr="00171D66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1.Халык авыз иҗаты нинди жанрларга бүленә?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Әкиятләр, аларның төрләре.</w:t>
      </w:r>
    </w:p>
    <w:p w:rsidR="005165DD" w:rsidRPr="00171D66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2.”Ак бүре” әкиятендә патша хатынын кем алып китә?</w:t>
      </w:r>
    </w:p>
    <w:p w:rsidR="005165DD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2E20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Муса Җәлил кем ул?</w:t>
      </w:r>
    </w:p>
    <w:p w:rsidR="005165DD" w:rsidRPr="00171D66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2E20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Татар дәүләт академия опера һәм балет театры кем исемен йөртә?</w:t>
      </w:r>
    </w:p>
    <w:p w:rsidR="005165DD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5.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E20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Шәүкәт Галиев шигырьләрен кемнәр өчен язган?</w:t>
      </w:r>
    </w:p>
    <w:p w:rsidR="005165DD" w:rsidRPr="00E52CF2" w:rsidRDefault="005165DD" w:rsidP="005165DD">
      <w:pPr>
        <w:rPr>
          <w:rFonts w:ascii="Times New Roman" w:hAnsi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6.</w:t>
      </w:r>
      <w:r w:rsidRPr="005165DD">
        <w:rPr>
          <w:rFonts w:ascii="Times New Roman" w:hAnsi="Times New Roman"/>
          <w:sz w:val="24"/>
          <w:szCs w:val="24"/>
          <w:lang w:val="tt-RU"/>
        </w:rPr>
        <w:t xml:space="preserve"> А. Гимадиев «Зульфия </w:t>
      </w:r>
      <w:r w:rsidRPr="000354A1">
        <w:rPr>
          <w:rFonts w:ascii="Times New Roman" w:hAnsi="Times New Roman"/>
          <w:sz w:val="24"/>
          <w:szCs w:val="24"/>
          <w:lang w:val="tt-RU"/>
        </w:rPr>
        <w:t>+</w:t>
      </w:r>
      <w:r w:rsidRPr="005165DD">
        <w:rPr>
          <w:rFonts w:ascii="Times New Roman" w:hAnsi="Times New Roman"/>
          <w:sz w:val="24"/>
          <w:szCs w:val="24"/>
          <w:lang w:val="tt-RU"/>
        </w:rPr>
        <w:t xml:space="preserve"> я».</w:t>
      </w:r>
    </w:p>
    <w:p w:rsidR="005165DD" w:rsidRPr="00171D66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7.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71D66">
        <w:rPr>
          <w:rFonts w:ascii="Times New Roman" w:hAnsi="Times New Roman" w:cs="Times New Roman"/>
          <w:sz w:val="24"/>
          <w:szCs w:val="24"/>
          <w:lang w:val="tt-RU"/>
        </w:rPr>
        <w:t>Туфан Миңнуллинның  “Гафият турында әкият” пьесасында төп герой кем?</w:t>
      </w:r>
    </w:p>
    <w:p w:rsidR="005165DD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71D66">
        <w:rPr>
          <w:rFonts w:ascii="Times New Roman" w:hAnsi="Times New Roman" w:cs="Times New Roman"/>
          <w:sz w:val="24"/>
          <w:szCs w:val="24"/>
          <w:lang w:val="tt-RU"/>
        </w:rPr>
        <w:t>8. Сезнең ”Әкият” курчак театрында булганыгыз бармы?</w:t>
      </w:r>
    </w:p>
    <w:p w:rsidR="005165DD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9.</w:t>
      </w:r>
      <w:r w:rsidRPr="00171D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171D66">
        <w:rPr>
          <w:rFonts w:ascii="Times New Roman" w:hAnsi="Times New Roman" w:cs="Times New Roman"/>
          <w:sz w:val="24"/>
          <w:szCs w:val="24"/>
          <w:lang w:val="tt-RU"/>
        </w:rPr>
        <w:t>Мөхәммәдия” мәдрәсәсе кайсы шәһәрдә ачыла?</w:t>
      </w:r>
    </w:p>
    <w:p w:rsidR="005165DD" w:rsidRPr="00825E22" w:rsidRDefault="005165DD" w:rsidP="005165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10.</w:t>
      </w:r>
      <w:r w:rsidRPr="00E52C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Гадел Кутуйның “Рөстәм Маҗаралары” әсәренең төп героен әйтегез.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Рөстәмгә әбисе нәрсәлә</w:t>
      </w:r>
      <w:r w:rsidRPr="00825E22">
        <w:rPr>
          <w:rFonts w:ascii="Times New Roman" w:hAnsi="Times New Roman" w:cs="Times New Roman"/>
          <w:sz w:val="24"/>
          <w:szCs w:val="24"/>
          <w:lang w:val="tt-RU"/>
        </w:rPr>
        <w:t>р алып килә?</w:t>
      </w:r>
    </w:p>
    <w:p w:rsidR="002F356B" w:rsidRDefault="002F356B"/>
    <w:sectPr w:rsidR="002F356B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TatMFOTF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39CA"/>
    <w:multiLevelType w:val="hybridMultilevel"/>
    <w:tmpl w:val="5FEAE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5DD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0C8F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5DD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2E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B"/>
    <w:rsid w:val="00664F58"/>
    <w:rsid w:val="006650D2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51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3</cp:revision>
  <dcterms:created xsi:type="dcterms:W3CDTF">2022-01-29T07:49:00Z</dcterms:created>
  <dcterms:modified xsi:type="dcterms:W3CDTF">2022-01-29T08:09:00Z</dcterms:modified>
</cp:coreProperties>
</file>